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DBED2" w14:textId="77777777" w:rsidR="00C00F74" w:rsidRDefault="00F43AD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委任契約書（案）</w:t>
      </w:r>
    </w:p>
    <w:p w14:paraId="7A5E2938" w14:textId="77777777" w:rsidR="00C00F74" w:rsidRDefault="00C00F74">
      <w:pPr>
        <w:rPr>
          <w:rFonts w:asciiTheme="minorEastAsia" w:hAnsiTheme="minorEastAsia"/>
          <w:sz w:val="20"/>
          <w:szCs w:val="20"/>
        </w:rPr>
      </w:pPr>
    </w:p>
    <w:p w14:paraId="09604C9F" w14:textId="77777777" w:rsidR="00C00F74" w:rsidRDefault="00F43ADA">
      <w:pPr>
        <w:spacing w:line="30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横須賀市立〇〇学校</w:t>
      </w:r>
      <w:r>
        <w:rPr>
          <w:sz w:val="20"/>
          <w:szCs w:val="20"/>
        </w:rPr>
        <w:t xml:space="preserve"> PTA(</w:t>
      </w:r>
      <w:r>
        <w:rPr>
          <w:rFonts w:hint="eastAsia"/>
          <w:sz w:val="20"/>
          <w:szCs w:val="20"/>
        </w:rPr>
        <w:t>以下「甲」という。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と横須賀市立〇〇学校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以下「乙」という。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とは、横須賀市立〇〇学校</w:t>
      </w:r>
      <w:r>
        <w:rPr>
          <w:rFonts w:hint="eastAsia"/>
          <w:sz w:val="20"/>
          <w:szCs w:val="20"/>
        </w:rPr>
        <w:t xml:space="preserve"> PTA </w:t>
      </w:r>
      <w:r>
        <w:rPr>
          <w:rFonts w:hint="eastAsia"/>
          <w:sz w:val="20"/>
          <w:szCs w:val="20"/>
        </w:rPr>
        <w:t>の事務に関して、次の通り委任契約を締結する。</w:t>
      </w:r>
    </w:p>
    <w:p w14:paraId="4E682C3A" w14:textId="77777777" w:rsidR="00C00F74" w:rsidRDefault="00C00F7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0D759D51" w14:textId="77777777" w:rsidR="00C00F74" w:rsidRDefault="00F43ADA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契約の目的</w:t>
      </w:r>
      <w:r>
        <w:rPr>
          <w:rFonts w:hint="eastAsia"/>
          <w:sz w:val="20"/>
          <w:szCs w:val="20"/>
        </w:rPr>
        <w:t>)</w:t>
      </w:r>
    </w:p>
    <w:p w14:paraId="7420E3A5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本契約にもとづき、</w:t>
      </w:r>
      <w:r>
        <w:rPr>
          <w:rFonts w:hint="eastAsia"/>
          <w:sz w:val="20"/>
          <w:szCs w:val="20"/>
        </w:rPr>
        <w:t>甲は乙に対し、横須賀市立〇〇学校</w:t>
      </w:r>
      <w:r>
        <w:rPr>
          <w:rFonts w:hint="eastAsia"/>
          <w:sz w:val="20"/>
          <w:szCs w:val="20"/>
        </w:rPr>
        <w:t xml:space="preserve"> PTA </w:t>
      </w:r>
      <w:r>
        <w:rPr>
          <w:rFonts w:hint="eastAsia"/>
          <w:sz w:val="20"/>
          <w:szCs w:val="20"/>
        </w:rPr>
        <w:t>事務のうち、次の行為をなすことを委任し、乙はこれを受諾する。</w:t>
      </w:r>
    </w:p>
    <w:p w14:paraId="2CCA2C20" w14:textId="77777777" w:rsidR="00C00F74" w:rsidRDefault="00C00F74">
      <w:pPr>
        <w:spacing w:line="300" w:lineRule="exact"/>
        <w:rPr>
          <w:sz w:val="20"/>
          <w:szCs w:val="20"/>
        </w:rPr>
      </w:pPr>
    </w:p>
    <w:p w14:paraId="630B92C7" w14:textId="77777777" w:rsidR="00C00F74" w:rsidRDefault="00F43ADA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委任事項</w:t>
      </w:r>
      <w:r>
        <w:rPr>
          <w:rFonts w:hint="eastAsia"/>
          <w:sz w:val="20"/>
          <w:szCs w:val="20"/>
        </w:rPr>
        <w:t>)</w:t>
      </w:r>
    </w:p>
    <w:p w14:paraId="4E0ABD40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甲</w:t>
      </w:r>
      <w:r>
        <w:rPr>
          <w:rFonts w:hint="eastAsia"/>
          <w:sz w:val="20"/>
          <w:szCs w:val="20"/>
        </w:rPr>
        <w:t>が</w:t>
      </w:r>
      <w:r>
        <w:rPr>
          <w:rFonts w:hint="eastAsia"/>
          <w:sz w:val="20"/>
          <w:szCs w:val="20"/>
        </w:rPr>
        <w:t>乙に</w:t>
      </w:r>
      <w:r>
        <w:rPr>
          <w:rFonts w:hint="eastAsia"/>
          <w:sz w:val="20"/>
          <w:szCs w:val="20"/>
        </w:rPr>
        <w:t>委託する業務（以下、「委託業務」という）の内容は、次の各号に掲げるとおりとする</w:t>
      </w:r>
      <w:r>
        <w:rPr>
          <w:rFonts w:hint="eastAsia"/>
          <w:sz w:val="20"/>
          <w:szCs w:val="20"/>
        </w:rPr>
        <w:t>。</w:t>
      </w:r>
    </w:p>
    <w:p w14:paraId="0D0B1BBE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なお、甲乙間で委託業務の詳細について仕様書を作成した場合には、当該仕様書に記載された内容も委託業務に含まれるものとする。</w:t>
      </w:r>
    </w:p>
    <w:p w14:paraId="7E33F32E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) </w:t>
      </w:r>
      <w:r>
        <w:rPr>
          <w:rFonts w:hint="eastAsia"/>
          <w:sz w:val="20"/>
          <w:szCs w:val="20"/>
        </w:rPr>
        <w:t>会費の集金及び督促</w:t>
      </w:r>
    </w:p>
    <w:p w14:paraId="2A051D87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 xml:space="preserve">) </w:t>
      </w:r>
      <w:r>
        <w:rPr>
          <w:rFonts w:hint="eastAsia"/>
          <w:sz w:val="20"/>
          <w:szCs w:val="20"/>
        </w:rPr>
        <w:t>配布物の配布、収集</w:t>
      </w:r>
    </w:p>
    <w:p w14:paraId="214A9A96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 xml:space="preserve">) </w:t>
      </w:r>
      <w:r>
        <w:rPr>
          <w:rFonts w:hint="eastAsia"/>
          <w:sz w:val="20"/>
          <w:szCs w:val="20"/>
        </w:rPr>
        <w:t>その他の付随的業務</w:t>
      </w:r>
    </w:p>
    <w:p w14:paraId="46193E77" w14:textId="77777777" w:rsidR="00C00F74" w:rsidRDefault="00C00F74">
      <w:pPr>
        <w:spacing w:line="300" w:lineRule="exact"/>
        <w:rPr>
          <w:sz w:val="20"/>
          <w:szCs w:val="20"/>
        </w:rPr>
      </w:pPr>
    </w:p>
    <w:p w14:paraId="517E2A21" w14:textId="77777777" w:rsidR="00C00F74" w:rsidRDefault="00F43ADA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権利義務の譲渡等の禁止</w:t>
      </w:r>
      <w:r>
        <w:rPr>
          <w:rFonts w:hint="eastAsia"/>
          <w:sz w:val="20"/>
          <w:szCs w:val="20"/>
        </w:rPr>
        <w:t>)</w:t>
      </w:r>
    </w:p>
    <w:p w14:paraId="70231817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乙は、第三者に対し、委任事項の一部若しくは全部を委任し、この契約に基づいて生じる権利義務を譲渡し、又はこの契約上の地位を承継させてはならない。ただし、甲の承諾を得たときは、この限りではない。</w:t>
      </w:r>
    </w:p>
    <w:p w14:paraId="0D601DF9" w14:textId="77777777" w:rsidR="00C00F74" w:rsidRDefault="00C00F74">
      <w:pPr>
        <w:spacing w:line="300" w:lineRule="exact"/>
        <w:rPr>
          <w:sz w:val="20"/>
          <w:szCs w:val="20"/>
        </w:rPr>
      </w:pPr>
    </w:p>
    <w:p w14:paraId="3B6A976C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報酬</w:t>
      </w:r>
      <w:r>
        <w:rPr>
          <w:rFonts w:hint="eastAsia"/>
          <w:sz w:val="20"/>
          <w:szCs w:val="20"/>
        </w:rPr>
        <w:t>)</w:t>
      </w:r>
    </w:p>
    <w:p w14:paraId="033FEC65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この委任契約に関し、乙に名目の如何を問わずいかなる報酬も支払わない。また、乙は、甲に対して名目の如何を問わずいかなる報酬も求めない。</w:t>
      </w:r>
    </w:p>
    <w:p w14:paraId="465C9038" w14:textId="77777777" w:rsidR="00C00F74" w:rsidRDefault="00C00F74">
      <w:pPr>
        <w:spacing w:line="300" w:lineRule="exact"/>
        <w:rPr>
          <w:sz w:val="20"/>
          <w:szCs w:val="20"/>
        </w:rPr>
      </w:pPr>
    </w:p>
    <w:p w14:paraId="681590A8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秘密の保持等</w:t>
      </w:r>
      <w:r>
        <w:rPr>
          <w:rFonts w:hint="eastAsia"/>
          <w:sz w:val="20"/>
          <w:szCs w:val="20"/>
        </w:rPr>
        <w:t>)</w:t>
      </w:r>
    </w:p>
    <w:p w14:paraId="1E5B657C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乙は、委任契約履行上知り得た秘密を他人に漏らしてはならない。</w:t>
      </w:r>
    </w:p>
    <w:p w14:paraId="33510177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乙は、保管・管理する書類等を他人に閲覧させ、書写させ又は譲渡してはならない。</w:t>
      </w:r>
    </w:p>
    <w:p w14:paraId="45B20DA5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ただし、教頭・教務主任等の履行補助者に閲覧等させる場合はこの限りではない。</w:t>
      </w:r>
    </w:p>
    <w:p w14:paraId="5AC23D7E" w14:textId="77777777" w:rsidR="00C00F74" w:rsidRDefault="00C00F74">
      <w:pPr>
        <w:spacing w:line="300" w:lineRule="exact"/>
        <w:rPr>
          <w:sz w:val="20"/>
          <w:szCs w:val="20"/>
        </w:rPr>
      </w:pPr>
    </w:p>
    <w:p w14:paraId="68BE00B5" w14:textId="4995E40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第６</w:t>
      </w:r>
      <w:r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契約期間及び有効期間の継続</w:t>
      </w:r>
      <w:r>
        <w:rPr>
          <w:rFonts w:hint="eastAsia"/>
          <w:sz w:val="20"/>
          <w:szCs w:val="20"/>
        </w:rPr>
        <w:t>)</w:t>
      </w:r>
    </w:p>
    <w:p w14:paraId="5C2E1C35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本契約期間は、令和〇年３月３１日までとする。ただし、甲乙いずれにおいても、１か月以前に相手に通知することにより、本契約を解除することができるものとする。</w:t>
      </w:r>
    </w:p>
    <w:p w14:paraId="6FFD1224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また、甲・乙いずれからも前記の通知がない場合，契約は自動的に更新されたものとする。</w:t>
      </w:r>
    </w:p>
    <w:p w14:paraId="5AADD6B4" w14:textId="77777777" w:rsidR="00C00F74" w:rsidRDefault="00C00F74">
      <w:pPr>
        <w:spacing w:line="300" w:lineRule="exact"/>
        <w:rPr>
          <w:sz w:val="20"/>
          <w:szCs w:val="20"/>
        </w:rPr>
      </w:pPr>
    </w:p>
    <w:p w14:paraId="5A129952" w14:textId="276E3870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第７</w:t>
      </w:r>
      <w:r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補足</w:t>
      </w:r>
      <w:r>
        <w:rPr>
          <w:rFonts w:hint="eastAsia"/>
          <w:sz w:val="20"/>
          <w:szCs w:val="20"/>
        </w:rPr>
        <w:t>)</w:t>
      </w:r>
    </w:p>
    <w:p w14:paraId="1690C824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この契約に定めない事項については、必要に応じて甲、乙協議して定める。</w:t>
      </w:r>
    </w:p>
    <w:p w14:paraId="4B5ACF64" w14:textId="77777777" w:rsidR="00C00F74" w:rsidRDefault="00C00F74">
      <w:pPr>
        <w:spacing w:line="300" w:lineRule="exact"/>
        <w:rPr>
          <w:sz w:val="20"/>
          <w:szCs w:val="20"/>
        </w:rPr>
      </w:pPr>
    </w:p>
    <w:p w14:paraId="75D2FFA6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この契約の締結を証するため、本書２通を作成し、甲、乙記名押印のうえ各自１通を保有する</w:t>
      </w:r>
    </w:p>
    <w:p w14:paraId="3AA678B8" w14:textId="77777777" w:rsidR="00C00F74" w:rsidRDefault="00F43AD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ものとする。</w:t>
      </w:r>
    </w:p>
    <w:p w14:paraId="1F71F699" w14:textId="77777777" w:rsidR="00C00F74" w:rsidRDefault="00C00F7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720E178E" w14:textId="77777777" w:rsidR="00C00F74" w:rsidRDefault="00F43ADA">
      <w:pPr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　年　　月　　日</w:t>
      </w:r>
    </w:p>
    <w:p w14:paraId="21AAA9D5" w14:textId="77777777" w:rsidR="00C00F74" w:rsidRDefault="00C00F7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2B4224F9" w14:textId="77777777" w:rsidR="00C00F74" w:rsidRDefault="00F43ADA">
      <w:pPr>
        <w:spacing w:line="300" w:lineRule="exact"/>
        <w:ind w:firstLineChars="2295" w:firstLine="459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委任者（甲）：横須賀市立○○学校</w:t>
      </w:r>
      <w:r>
        <w:rPr>
          <w:rFonts w:asciiTheme="minorEastAsia" w:hAnsiTheme="minorEastAsia" w:hint="eastAsia"/>
          <w:sz w:val="20"/>
          <w:szCs w:val="20"/>
        </w:rPr>
        <w:t>PTA</w:t>
      </w:r>
    </w:p>
    <w:p w14:paraId="23914112" w14:textId="77777777" w:rsidR="00C00F74" w:rsidRDefault="00F43ADA">
      <w:pPr>
        <w:spacing w:line="300" w:lineRule="exact"/>
        <w:ind w:firstLineChars="2295" w:firstLine="459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会長　●●●●　　　印</w:t>
      </w:r>
    </w:p>
    <w:p w14:paraId="167A1680" w14:textId="77777777" w:rsidR="00C00F74" w:rsidRDefault="00C00F7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64BDE080" w14:textId="77777777" w:rsidR="00C00F74" w:rsidRDefault="00F43ADA">
      <w:pPr>
        <w:spacing w:line="300" w:lineRule="exact"/>
        <w:ind w:firstLineChars="2295" w:firstLine="459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受任者（乙）：横須賀市立○○学校</w:t>
      </w:r>
    </w:p>
    <w:p w14:paraId="635A6A96" w14:textId="77777777" w:rsidR="00C00F74" w:rsidRDefault="00F43ADA">
      <w:pPr>
        <w:spacing w:line="300" w:lineRule="exact"/>
        <w:ind w:firstLineChars="2295" w:firstLine="459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校長　△△△△　　　印</w:t>
      </w:r>
    </w:p>
    <w:sectPr w:rsidR="00C00F7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F6D60" w14:textId="77777777" w:rsidR="00F43ADA" w:rsidRDefault="00F43ADA">
      <w:r>
        <w:separator/>
      </w:r>
    </w:p>
  </w:endnote>
  <w:endnote w:type="continuationSeparator" w:id="0">
    <w:p w14:paraId="5C11B913" w14:textId="77777777" w:rsidR="00F43ADA" w:rsidRDefault="00F4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21CE8" w14:textId="77777777" w:rsidR="00F43ADA" w:rsidRDefault="00F43ADA">
      <w:r>
        <w:separator/>
      </w:r>
    </w:p>
  </w:footnote>
  <w:footnote w:type="continuationSeparator" w:id="0">
    <w:p w14:paraId="4257BBCC" w14:textId="77777777" w:rsidR="00F43ADA" w:rsidRDefault="00F4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F19B5" w14:textId="77777777" w:rsidR="00C00F74" w:rsidRDefault="00F43ADA">
    <w:pPr>
      <w:pStyle w:val="a5"/>
      <w:jc w:val="right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2</w:t>
    </w:r>
    <w:r>
      <w:rPr>
        <w:rFonts w:ascii="BIZ UDPゴシック" w:eastAsia="BIZ UDPゴシック" w:hAnsi="BIZ UDPゴシック"/>
      </w:rPr>
      <w:t>02</w:t>
    </w:r>
    <w:r>
      <w:rPr>
        <w:rFonts w:ascii="BIZ UDPゴシック" w:eastAsia="BIZ UDPゴシック" w:hAnsi="BIZ UDPゴシック" w:hint="eastAsia"/>
      </w:rPr>
      <w:t>3</w:t>
    </w:r>
    <w:r>
      <w:rPr>
        <w:rFonts w:ascii="BIZ UDPゴシック" w:eastAsia="BIZ UDPゴシック" w:hAnsi="BIZ UDPゴシック"/>
      </w:rPr>
      <w:t>0</w:t>
    </w:r>
    <w:r>
      <w:rPr>
        <w:rFonts w:ascii="BIZ UDPゴシック" w:eastAsia="BIZ UDPゴシック" w:hAnsi="BIZ UDPゴシック" w:hint="eastAsia"/>
      </w:rPr>
      <w:t>615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A49A1"/>
    <w:multiLevelType w:val="singleLevel"/>
    <w:tmpl w:val="648A49A1"/>
    <w:lvl w:ilvl="0">
      <w:start w:val="1"/>
      <w:numFmt w:val="decimalFullWidth"/>
      <w:suff w:val="space"/>
      <w:lvlText w:val="第%1条"/>
      <w:lvlJc w:val="left"/>
    </w:lvl>
  </w:abstractNum>
  <w:num w:numId="1" w16cid:durableId="98994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CB"/>
    <w:rsid w:val="00022BCB"/>
    <w:rsid w:val="00027D0B"/>
    <w:rsid w:val="001C2BA0"/>
    <w:rsid w:val="002F2327"/>
    <w:rsid w:val="003E4F2A"/>
    <w:rsid w:val="00500C78"/>
    <w:rsid w:val="007702B3"/>
    <w:rsid w:val="007B07B7"/>
    <w:rsid w:val="00980147"/>
    <w:rsid w:val="00A33533"/>
    <w:rsid w:val="00AC48BC"/>
    <w:rsid w:val="00B91039"/>
    <w:rsid w:val="00BC5846"/>
    <w:rsid w:val="00BF49E0"/>
    <w:rsid w:val="00C00F74"/>
    <w:rsid w:val="00C753C5"/>
    <w:rsid w:val="00CB4CCB"/>
    <w:rsid w:val="00D85F6B"/>
    <w:rsid w:val="00E704EF"/>
    <w:rsid w:val="00F43ADA"/>
    <w:rsid w:val="00F9484E"/>
    <w:rsid w:val="66E1514A"/>
    <w:rsid w:val="79B7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504CE"/>
  <w15:docId w15:val="{785895DB-F999-49F0-8557-931B01E8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customStyle="1" w:styleId="10">
    <w:name w:val="行間詰め1"/>
    <w:uiPriority w:val="1"/>
    <w:qFormat/>
    <w:rPr>
      <w:rFonts w:ascii="Arial" w:hAnsi="Arial" w:cs="Arial"/>
      <w:sz w:val="22"/>
      <w:szCs w:val="22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asai Kaori</dc:creator>
  <cp:lastModifiedBy>Kaori asai</cp:lastModifiedBy>
  <cp:revision>17</cp:revision>
  <cp:lastPrinted>2021-10-07T05:00:00Z</cp:lastPrinted>
  <dcterms:created xsi:type="dcterms:W3CDTF">2021-09-23T07:36:00Z</dcterms:created>
  <dcterms:modified xsi:type="dcterms:W3CDTF">2024-04-29T07:41:00Z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